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0F" w:rsidRPr="007B6FD9" w:rsidRDefault="007B6FD9" w:rsidP="007B6F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6FD9">
        <w:rPr>
          <w:rFonts w:ascii="Arial" w:hAnsi="Arial" w:cs="Arial"/>
          <w:b/>
          <w:sz w:val="24"/>
          <w:szCs w:val="24"/>
          <w:u w:val="single"/>
        </w:rPr>
        <w:t>ATRIBUCIONES DE LOS REGIDORES.</w:t>
      </w:r>
    </w:p>
    <w:p w:rsidR="007B6FD9" w:rsidRPr="007B6FD9" w:rsidRDefault="007B6FD9" w:rsidP="007B6FD9">
      <w:pPr>
        <w:jc w:val="center"/>
        <w:rPr>
          <w:rFonts w:ascii="Arial" w:hAnsi="Arial" w:cs="Arial"/>
          <w:b/>
          <w:sz w:val="24"/>
          <w:szCs w:val="24"/>
        </w:rPr>
      </w:pPr>
      <w:r w:rsidRPr="007B6FD9">
        <w:rPr>
          <w:rFonts w:ascii="Arial" w:hAnsi="Arial" w:cs="Arial"/>
          <w:b/>
          <w:sz w:val="24"/>
          <w:szCs w:val="24"/>
        </w:rPr>
        <w:t>LEY ORGÁNICA MUNICIPAL DEL ESTADO DE OAXACA</w:t>
      </w:r>
    </w:p>
    <w:p w:rsidR="007B6FD9" w:rsidRPr="007B6FD9" w:rsidRDefault="007B6FD9" w:rsidP="007B6FD9">
      <w:pPr>
        <w:jc w:val="both"/>
        <w:rPr>
          <w:rFonts w:ascii="Arial" w:hAnsi="Arial" w:cs="Arial"/>
          <w:b/>
          <w:sz w:val="24"/>
          <w:szCs w:val="24"/>
        </w:rPr>
      </w:pP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b/>
          <w:sz w:val="24"/>
          <w:szCs w:val="24"/>
        </w:rPr>
        <w:t>Artículo 73.</w:t>
      </w:r>
      <w:r w:rsidRPr="007B6FD9">
        <w:rPr>
          <w:rFonts w:ascii="Arial" w:hAnsi="Arial" w:cs="Arial"/>
          <w:sz w:val="24"/>
          <w:szCs w:val="24"/>
        </w:rPr>
        <w:t xml:space="preserve"> </w:t>
      </w:r>
      <w:r w:rsidRPr="007B6FD9">
        <w:rPr>
          <w:rFonts w:ascii="Arial" w:hAnsi="Arial" w:cs="Arial"/>
          <w:sz w:val="24"/>
          <w:szCs w:val="24"/>
        </w:rPr>
        <w:t>Los Regidores, en unión del Presidente y los Síndicos, forman el cuerpo colegiado denominado Ayuntamiento. Los Regidores, tendrán las siguientes facultades y obligaciones: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I.- Asistir con derecho de voz y voto a las sesiones del Cabildo y vigilar el cumplimiento de sus acuerdos;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II.- Suplir al Presidente Municipal en sus faltas temporales, en los términos establecidos por esta Ley;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III.- Vigilar que los actos de la administración pública municipal se desarrollen con apego a lo dispuesto por las leyes y normas en materia municipal;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IV.- Desempeñar las comisiones que le encomiende el Ayuntamiento e informar con la periodicidad que le señale, sobre las gestiones realizadas;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V.- Proponer al Ayuntamiento alternativas de solución para la debida atención de los diferentes ramos de la administración pública municipal;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VI.- Proponer al Ayuntamiento la formulación, modificación o reformas a los reglamentos municipales y demás disposiciones administrativas;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>VII.- Promover la participación ciudadana en apoyo a los programas que formule el Ayuntamiento</w:t>
      </w:r>
      <w:r w:rsidRPr="007B6FD9">
        <w:rPr>
          <w:rFonts w:ascii="Arial" w:hAnsi="Arial" w:cs="Arial"/>
          <w:sz w:val="24"/>
          <w:szCs w:val="24"/>
        </w:rPr>
        <w:t>;</w:t>
      </w:r>
      <w:r w:rsidRPr="007B6FD9">
        <w:rPr>
          <w:rFonts w:ascii="Arial" w:hAnsi="Arial" w:cs="Arial"/>
          <w:sz w:val="24"/>
          <w:szCs w:val="24"/>
        </w:rPr>
        <w:t xml:space="preserve">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>VIII.- Participar en las ceremonias cívicas que lleve a cabo el Ayuntamiento;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IX.- Estar informado del estado financiero; cuenta pública y patrimonial del </w:t>
      </w:r>
      <w:r w:rsidRPr="007B6FD9">
        <w:rPr>
          <w:rFonts w:ascii="Arial" w:hAnsi="Arial" w:cs="Arial"/>
          <w:sz w:val="24"/>
          <w:szCs w:val="24"/>
        </w:rPr>
        <w:t>Municipio,</w:t>
      </w:r>
      <w:r w:rsidRPr="007B6FD9">
        <w:rPr>
          <w:rFonts w:ascii="Arial" w:hAnsi="Arial" w:cs="Arial"/>
          <w:sz w:val="24"/>
          <w:szCs w:val="24"/>
        </w:rPr>
        <w:t xml:space="preserve"> así como de la situación en general de la administración pública municipal;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 X.- Procurar en forma colegiada la defensa del patrimonio municipal, en caso de omisión por parte del </w:t>
      </w:r>
      <w:proofErr w:type="gramStart"/>
      <w:r w:rsidRPr="007B6FD9">
        <w:rPr>
          <w:rFonts w:ascii="Arial" w:hAnsi="Arial" w:cs="Arial"/>
          <w:sz w:val="24"/>
          <w:szCs w:val="24"/>
        </w:rPr>
        <w:t>Presidente</w:t>
      </w:r>
      <w:proofErr w:type="gramEnd"/>
      <w:r w:rsidRPr="007B6FD9">
        <w:rPr>
          <w:rFonts w:ascii="Arial" w:hAnsi="Arial" w:cs="Arial"/>
          <w:sz w:val="24"/>
          <w:szCs w:val="24"/>
        </w:rPr>
        <w:t xml:space="preserve"> o Síndico Municipal;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>XI.- Vigilar que las peticiones realizadas a la administración pública municipal se resuelvan oportunamente: y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XII.- En materia indígena se encargarán de asegurar y promover los derechos de los pueblos y comunidades indígenas que integran el municipio, así como su desarrollo y oportunidades en total equidad, salvaguardando en todo momento el respeto a sus sistemas normativos internos y en general, a su cultura originaria,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t xml:space="preserve">XIII.- Atender los requerimientos de información del Contralor Interno Municipal y de los comités de contraloría social. </w:t>
      </w:r>
    </w:p>
    <w:p w:rsid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  <w:r w:rsidRPr="007B6FD9">
        <w:rPr>
          <w:rFonts w:ascii="Arial" w:hAnsi="Arial" w:cs="Arial"/>
          <w:sz w:val="24"/>
          <w:szCs w:val="24"/>
        </w:rPr>
        <w:lastRenderedPageBreak/>
        <w:t xml:space="preserve">XIV.- Las demás que se señalen en la presente Ley y demás disposiciones normativas emitidas por el Ayuntamiento. </w:t>
      </w:r>
    </w:p>
    <w:p w:rsid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</w:p>
    <w:p w:rsidR="007B6FD9" w:rsidRDefault="007B6FD9" w:rsidP="007B6F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BANDO DE POLICÍA Y GOBIERNO DEL MUNICIPIO DE SANTA MARÍA ATZOMPA, OAXACA.</w:t>
      </w:r>
    </w:p>
    <w:p w:rsidR="007B6FD9" w:rsidRPr="007B6FD9" w:rsidRDefault="007B6FD9" w:rsidP="007B6FD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5F12">
        <w:rPr>
          <w:rFonts w:ascii="Arial" w:hAnsi="Arial" w:cs="Arial"/>
          <w:b/>
          <w:iCs/>
          <w:color w:val="000000"/>
          <w:sz w:val="24"/>
          <w:szCs w:val="24"/>
        </w:rPr>
        <w:t>CAPÍTULO III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05F12">
        <w:rPr>
          <w:rFonts w:ascii="Arial" w:hAnsi="Arial" w:cs="Arial"/>
          <w:b/>
          <w:bCs/>
          <w:color w:val="000000"/>
          <w:sz w:val="24"/>
          <w:szCs w:val="24"/>
        </w:rPr>
        <w:t>DE LOS REGIDORES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47</w:t>
      </w:r>
      <w:r w:rsidRPr="00A05F12">
        <w:rPr>
          <w:rFonts w:ascii="Arial" w:hAnsi="Arial" w:cs="Arial"/>
          <w:b/>
          <w:bCs/>
          <w:color w:val="000000"/>
          <w:sz w:val="24"/>
          <w:szCs w:val="24"/>
        </w:rPr>
        <w:t xml:space="preserve">.- </w:t>
      </w:r>
      <w:r w:rsidRPr="00A05F12">
        <w:rPr>
          <w:rFonts w:ascii="Arial" w:hAnsi="Arial" w:cs="Arial"/>
          <w:color w:val="000000"/>
          <w:sz w:val="24"/>
          <w:szCs w:val="24"/>
        </w:rPr>
        <w:t xml:space="preserve">Los Regidores, en unión del </w:t>
      </w:r>
      <w:proofErr w:type="gramStart"/>
      <w:r w:rsidRPr="00A05F12">
        <w:rPr>
          <w:rFonts w:ascii="Arial" w:hAnsi="Arial" w:cs="Arial"/>
          <w:color w:val="000000"/>
          <w:sz w:val="24"/>
          <w:szCs w:val="24"/>
        </w:rPr>
        <w:t>Presidente</w:t>
      </w:r>
      <w:proofErr w:type="gramEnd"/>
      <w:r w:rsidRPr="00A05F12">
        <w:rPr>
          <w:rFonts w:ascii="Arial" w:hAnsi="Arial" w:cs="Arial"/>
          <w:color w:val="000000"/>
          <w:sz w:val="24"/>
          <w:szCs w:val="24"/>
        </w:rPr>
        <w:t xml:space="preserve"> y el Síndico, forman el cuerpo colegiado denominado Ayuntamiento. Los Regidores, tendrán las siguientes facultades y obligaciones: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I.- Asistir con derecho de voz y voto a las sesiones del Cabildo y vigilar el cumplimiento de sus acuerdos;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>II.- Suplir al Presidente Municipal en sus faltas temporales, en los términos establecidos por esta Ley;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III.- Vigilar que los actos de la administración pública municipal se desarrollen con apego a lo dispuesto por las leyes y normas en materia municipal;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IV.- Desempeñar las comisiones que le encomiende el Ayuntamiento e informar con la periodicidad que le señale, sobre las gestiones realizadas;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V.- Proponer al Ayuntamiento alternativas de solución para la debida atención de los diferentes ramos de la administración pública municipal;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VI.- Proponer al Ayuntamiento la formulación, modificación o reformas a los reglamentos municipales y demás disposiciones administrativas;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VII.- Promover la participación ciudadana en apoyo a los programas que formule el Ayuntamiento: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VIII.- Participar en las ceremonias cívicas que lleve a cabo el Ayuntamiento;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IX.- Estar informado del estado financiero; cuenta pública y patrimonial del </w:t>
      </w:r>
      <w:proofErr w:type="gramStart"/>
      <w:r w:rsidRPr="00A05F12">
        <w:rPr>
          <w:rFonts w:ascii="Arial" w:hAnsi="Arial" w:cs="Arial"/>
          <w:color w:val="000000"/>
          <w:sz w:val="24"/>
          <w:szCs w:val="24"/>
        </w:rPr>
        <w:t>Municipio</w:t>
      </w:r>
      <w:proofErr w:type="gramEnd"/>
      <w:r w:rsidRPr="00A05F12">
        <w:rPr>
          <w:rFonts w:ascii="Arial" w:hAnsi="Arial" w:cs="Arial"/>
          <w:color w:val="000000"/>
          <w:sz w:val="24"/>
          <w:szCs w:val="24"/>
        </w:rPr>
        <w:t xml:space="preserve"> así como de la situación en general de la administración pública municipal;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X.- Procurar en forma colegiada la defensa del patrimonio municipal, en caso de omisión por parte del </w:t>
      </w:r>
      <w:proofErr w:type="gramStart"/>
      <w:r w:rsidRPr="00A05F12">
        <w:rPr>
          <w:rFonts w:ascii="Arial" w:hAnsi="Arial" w:cs="Arial"/>
          <w:color w:val="000000"/>
          <w:sz w:val="24"/>
          <w:szCs w:val="24"/>
        </w:rPr>
        <w:t>Presidente</w:t>
      </w:r>
      <w:proofErr w:type="gramEnd"/>
      <w:r w:rsidRPr="00A05F12">
        <w:rPr>
          <w:rFonts w:ascii="Arial" w:hAnsi="Arial" w:cs="Arial"/>
          <w:color w:val="000000"/>
          <w:sz w:val="24"/>
          <w:szCs w:val="24"/>
        </w:rPr>
        <w:t xml:space="preserve"> o Síndico Municipal;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XI.- Vigilar que las peticiones realizadas a la administración pública municipal se resuelvan oportunamente: y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XII.- En materia indígena se encargarán de asegurar y promover los derechos de los pueblos y comunidades indígenas que integran el municipio, así como su desarrollo y oportunidades en total equidad, salvaguardando en todo momento el respeto a sus sistemas normativos internos y en general, a su cultura originaria, y </w:t>
      </w: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FD9" w:rsidRPr="00A05F12" w:rsidRDefault="007B6FD9" w:rsidP="007B6F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XIII.- Las demás que se señalen en la presente Ley y demás disposiciones normativas emitidas por el Ayuntamiento. </w:t>
      </w:r>
    </w:p>
    <w:p w:rsidR="007B6FD9" w:rsidRPr="007B6FD9" w:rsidRDefault="007B6FD9" w:rsidP="007B6FD9">
      <w:pPr>
        <w:jc w:val="both"/>
        <w:rPr>
          <w:rFonts w:ascii="Arial" w:hAnsi="Arial" w:cs="Arial"/>
          <w:sz w:val="24"/>
          <w:szCs w:val="24"/>
        </w:rPr>
      </w:pPr>
    </w:p>
    <w:sectPr w:rsidR="007B6FD9" w:rsidRPr="007B6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D9"/>
    <w:rsid w:val="007B6FD9"/>
    <w:rsid w:val="008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0BDB"/>
  <w15:chartTrackingRefBased/>
  <w15:docId w15:val="{9DD3BBC2-FDD5-4E89-A1DD-DC4F714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663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2019-03-01T16:23:00Z</dcterms:created>
  <dcterms:modified xsi:type="dcterms:W3CDTF">2019-03-01T16:32:00Z</dcterms:modified>
</cp:coreProperties>
</file>