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1E2" w:rsidRDefault="00DA181E" w:rsidP="00DA181E">
      <w:pPr>
        <w:spacing w:after="0" w:line="240" w:lineRule="auto"/>
        <w:jc w:val="center"/>
        <w:rPr>
          <w:rFonts w:ascii="Arial" w:hAnsi="Arial" w:cs="Arial"/>
          <w:b/>
          <w:sz w:val="28"/>
          <w:szCs w:val="28"/>
        </w:rPr>
      </w:pPr>
      <w:r w:rsidRPr="00DA181E">
        <w:rPr>
          <w:rFonts w:ascii="Arial" w:hAnsi="Arial" w:cs="Arial"/>
          <w:b/>
          <w:sz w:val="28"/>
          <w:szCs w:val="28"/>
        </w:rPr>
        <w:t>ATRIBUCIONES DEL REGISTRO CIVIL</w:t>
      </w:r>
    </w:p>
    <w:p w:rsidR="00DA181E" w:rsidRPr="00DA181E" w:rsidRDefault="00DA181E" w:rsidP="00DA181E">
      <w:pPr>
        <w:spacing w:after="0" w:line="240" w:lineRule="auto"/>
        <w:jc w:val="center"/>
        <w:rPr>
          <w:rFonts w:ascii="Arial" w:hAnsi="Arial" w:cs="Arial"/>
          <w:b/>
          <w:sz w:val="28"/>
          <w:szCs w:val="28"/>
        </w:rPr>
      </w:pPr>
    </w:p>
    <w:p w:rsidR="00DA181E" w:rsidRDefault="00DA181E" w:rsidP="00DA181E">
      <w:pPr>
        <w:spacing w:after="0" w:line="240" w:lineRule="auto"/>
        <w:jc w:val="center"/>
        <w:rPr>
          <w:rFonts w:ascii="Arial" w:hAnsi="Arial" w:cs="Arial"/>
          <w:b/>
          <w:sz w:val="28"/>
          <w:szCs w:val="28"/>
        </w:rPr>
      </w:pPr>
      <w:r>
        <w:rPr>
          <w:rFonts w:ascii="Arial" w:hAnsi="Arial" w:cs="Arial"/>
          <w:b/>
          <w:sz w:val="28"/>
          <w:szCs w:val="28"/>
        </w:rPr>
        <w:t>(</w:t>
      </w:r>
      <w:r w:rsidRPr="00DA181E">
        <w:rPr>
          <w:rFonts w:ascii="Arial" w:hAnsi="Arial" w:cs="Arial"/>
          <w:b/>
          <w:sz w:val="28"/>
          <w:szCs w:val="28"/>
        </w:rPr>
        <w:t>CÓDIGO CIVIL PARA EL ESTADO DE OAXACA</w:t>
      </w:r>
      <w:r>
        <w:rPr>
          <w:rFonts w:ascii="Arial" w:hAnsi="Arial" w:cs="Arial"/>
          <w:b/>
          <w:sz w:val="28"/>
          <w:szCs w:val="28"/>
        </w:rPr>
        <w:t>)</w:t>
      </w:r>
    </w:p>
    <w:p w:rsidR="00DA181E" w:rsidRDefault="00DA181E" w:rsidP="00DA181E">
      <w:pPr>
        <w:spacing w:after="0" w:line="240" w:lineRule="auto"/>
        <w:jc w:val="center"/>
        <w:rPr>
          <w:rFonts w:ascii="Arial" w:hAnsi="Arial" w:cs="Arial"/>
          <w:b/>
          <w:sz w:val="28"/>
          <w:szCs w:val="28"/>
        </w:rPr>
      </w:pPr>
    </w:p>
    <w:p w:rsidR="00DA181E" w:rsidRDefault="00DA181E" w:rsidP="00DA181E">
      <w:pPr>
        <w:spacing w:after="0" w:line="240" w:lineRule="auto"/>
        <w:jc w:val="both"/>
        <w:rPr>
          <w:rFonts w:ascii="Arial" w:hAnsi="Arial" w:cs="Arial"/>
          <w:sz w:val="24"/>
          <w:szCs w:val="24"/>
        </w:rPr>
      </w:pPr>
      <w:r w:rsidRPr="00DA181E">
        <w:rPr>
          <w:rFonts w:ascii="Arial" w:hAnsi="Arial" w:cs="Arial"/>
          <w:b/>
          <w:sz w:val="24"/>
          <w:szCs w:val="24"/>
        </w:rPr>
        <w:t xml:space="preserve">Artículo 62.- </w:t>
      </w:r>
      <w:r w:rsidRPr="00DA181E">
        <w:rPr>
          <w:rFonts w:ascii="Arial" w:hAnsi="Arial" w:cs="Arial"/>
          <w:sz w:val="24"/>
          <w:szCs w:val="24"/>
        </w:rPr>
        <w:t>Los Presidentes Municipales podrán celebrar matrimonios y certificar reconocimientos de hijos, cuando sean autorizados por escrito por el Oficial del Registro Civil a cuya jurisdicción pertenezca la Municipalidad de que se trate. En el caso del divorcio administrativo, los Presidentes Municipales, están facultados para recibir la solicitud de aquellos cónyuges que pretendan divorciarse mediante dicha figura, remitiéndola al Oficial del Registro Civil que corresponda en un término de dos días con independencia de que quieran hacerlo directamente en la Oficialía correspondiente.</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b/>
          <w:sz w:val="24"/>
          <w:szCs w:val="24"/>
        </w:rPr>
        <w:t>Artículo 63.-</w:t>
      </w:r>
      <w:r w:rsidRPr="00DA181E">
        <w:rPr>
          <w:rFonts w:ascii="Arial" w:hAnsi="Arial" w:cs="Arial"/>
          <w:sz w:val="24"/>
          <w:szCs w:val="24"/>
        </w:rPr>
        <w:t xml:space="preserve"> Para el trámite de los actos a que se refiere el artículo anterior, los interesados deberán dirigir su solicitud escrita al Oficial del Registro Civil de cuya jurisdicción se trate, expresando y justificando el motivo por el cual se solicita la autorización para celebrar estos actos. Los oficiales le remitirán el formato correspondiente.</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A181E">
        <w:rPr>
          <w:rFonts w:ascii="Arial" w:hAnsi="Arial" w:cs="Arial"/>
          <w:b/>
          <w:sz w:val="24"/>
          <w:szCs w:val="24"/>
        </w:rPr>
        <w:t xml:space="preserve">Artículo 64.- </w:t>
      </w:r>
      <w:r w:rsidRPr="00DA181E">
        <w:rPr>
          <w:rFonts w:ascii="Arial" w:hAnsi="Arial" w:cs="Arial"/>
          <w:sz w:val="24"/>
          <w:szCs w:val="24"/>
        </w:rPr>
        <w:t>Para la validez de los actos a que se refieren los dos artículos anteriores, es requisito esencial que en las actas respectivas se mencione la autorización concedida para levantarlas.</w:t>
      </w:r>
    </w:p>
    <w:p w:rsidR="00DA181E" w:rsidRDefault="00DA181E" w:rsidP="00DA181E">
      <w:pPr>
        <w:spacing w:after="0" w:line="240" w:lineRule="auto"/>
        <w:jc w:val="both"/>
        <w:rPr>
          <w:rFonts w:ascii="Arial" w:hAnsi="Arial" w:cs="Arial"/>
          <w:b/>
          <w:sz w:val="28"/>
          <w:szCs w:val="28"/>
        </w:rPr>
      </w:pPr>
    </w:p>
    <w:p w:rsidR="00DA181E" w:rsidRDefault="00DA181E" w:rsidP="00DA181E">
      <w:pPr>
        <w:spacing w:after="0" w:line="240" w:lineRule="auto"/>
        <w:jc w:val="both"/>
        <w:rPr>
          <w:rFonts w:ascii="Arial" w:hAnsi="Arial" w:cs="Arial"/>
          <w:b/>
          <w:sz w:val="28"/>
          <w:szCs w:val="28"/>
        </w:rPr>
      </w:pPr>
    </w:p>
    <w:p w:rsidR="00DA181E" w:rsidRPr="00DA181E" w:rsidRDefault="00DA181E" w:rsidP="00DA181E">
      <w:pPr>
        <w:spacing w:after="0" w:line="240" w:lineRule="auto"/>
        <w:jc w:val="center"/>
        <w:rPr>
          <w:rFonts w:ascii="Arial" w:hAnsi="Arial" w:cs="Arial"/>
          <w:b/>
          <w:sz w:val="24"/>
          <w:szCs w:val="24"/>
        </w:rPr>
      </w:pPr>
      <w:r w:rsidRPr="00DA181E">
        <w:rPr>
          <w:rFonts w:ascii="Arial" w:hAnsi="Arial" w:cs="Arial"/>
          <w:b/>
          <w:sz w:val="24"/>
          <w:szCs w:val="24"/>
        </w:rPr>
        <w:t>De las actas de nacimiento</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A181E">
        <w:rPr>
          <w:rFonts w:ascii="Arial" w:hAnsi="Arial" w:cs="Arial"/>
          <w:b/>
          <w:sz w:val="24"/>
          <w:szCs w:val="24"/>
        </w:rPr>
        <w:t>Artículo 66.-</w:t>
      </w:r>
      <w:r w:rsidRPr="00DA181E">
        <w:rPr>
          <w:rFonts w:ascii="Arial" w:hAnsi="Arial" w:cs="Arial"/>
          <w:sz w:val="24"/>
          <w:szCs w:val="24"/>
        </w:rPr>
        <w:t xml:space="preserve"> Las declaraciones de nacimiento se harán presentando a la niña o niño ante el Oficial del Registro Civil o solicitando la comparecencia de éste al lugar donde se encuentre aquél, acompañando el certificado de nacimiento. El certificado de nacimiento se otorgará de forma</w:t>
      </w:r>
      <w:r w:rsidRPr="00DA181E">
        <w:rPr>
          <w:rFonts w:ascii="Arial" w:hAnsi="Arial" w:cs="Arial"/>
          <w:sz w:val="24"/>
          <w:szCs w:val="24"/>
        </w:rPr>
        <w:t xml:space="preserve"> </w:t>
      </w:r>
      <w:r w:rsidRPr="00DA181E">
        <w:rPr>
          <w:rFonts w:ascii="Arial" w:hAnsi="Arial" w:cs="Arial"/>
          <w:sz w:val="24"/>
          <w:szCs w:val="24"/>
        </w:rPr>
        <w:t>gratuita y deberá ser suscrito por médico autorizado para el ejercicio de su profesión, o persona que haya asistido al parto, en el formato expedido para tal efecto por la Secretaría de Salud del Estado. Dicho certificado hace prueba del día, hora, lugar de nacimiento, maternidad y sexo del nacido.</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La Dirección del Registro civil, para garantizar el derecho a la identidad, realizará de manera gratuita el registro de nacimiento de niñas y niños dentro de los ciento ochenta días de ocurrido. Los oficiales del Registro Civil tendrán la obligación de expedir sin costo las dos primeras copias certificadas del acta de nacimiento.</w:t>
      </w:r>
    </w:p>
    <w:p w:rsid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b/>
          <w:sz w:val="24"/>
          <w:szCs w:val="24"/>
        </w:rPr>
        <w:t>Artículo 67.-</w:t>
      </w:r>
      <w:r w:rsidRPr="00DA181E">
        <w:rPr>
          <w:rFonts w:ascii="Arial" w:hAnsi="Arial" w:cs="Arial"/>
          <w:sz w:val="24"/>
          <w:szCs w:val="24"/>
        </w:rPr>
        <w:t xml:space="preserve"> Tienen obligación de declarar el nacimiento el padre y la madre o cualquiera de ellos, a falta de estos, los abuelos, dentro de los ciento ochenta días de ocurrido. Si el menor no es registrado dentro de este plazo, hasta los seis años, se aplicará a los responsables una multa de uno a diez días de salarios mínimos; después de transcurrido este plazo, el registro se considerará extemporáneo y se realizará previa autorización emitida en los términos establecidos por el reglamento </w:t>
      </w:r>
      <w:r w:rsidRPr="00DA181E">
        <w:rPr>
          <w:rFonts w:ascii="Arial" w:hAnsi="Arial" w:cs="Arial"/>
          <w:sz w:val="24"/>
          <w:szCs w:val="24"/>
        </w:rPr>
        <w:lastRenderedPageBreak/>
        <w:t xml:space="preserve">del Registro Civil. La multa que se aplicará en este último </w:t>
      </w:r>
      <w:proofErr w:type="gramStart"/>
      <w:r w:rsidRPr="00DA181E">
        <w:rPr>
          <w:rFonts w:ascii="Arial" w:hAnsi="Arial" w:cs="Arial"/>
          <w:sz w:val="24"/>
          <w:szCs w:val="24"/>
        </w:rPr>
        <w:t>caso,</w:t>
      </w:r>
      <w:proofErr w:type="gramEnd"/>
      <w:r w:rsidRPr="00DA181E">
        <w:rPr>
          <w:rFonts w:ascii="Arial" w:hAnsi="Arial" w:cs="Arial"/>
          <w:sz w:val="24"/>
          <w:szCs w:val="24"/>
        </w:rPr>
        <w:t xml:space="preserve"> será de diez a veinticinco salarios mínimos.</w:t>
      </w:r>
    </w:p>
    <w:p w:rsid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b/>
          <w:sz w:val="24"/>
          <w:szCs w:val="24"/>
        </w:rPr>
        <w:t>Artículo 68.-</w:t>
      </w:r>
      <w:r w:rsidRPr="00DA181E">
        <w:rPr>
          <w:rFonts w:ascii="Arial" w:hAnsi="Arial" w:cs="Arial"/>
          <w:sz w:val="24"/>
          <w:szCs w:val="24"/>
        </w:rPr>
        <w:t xml:space="preserve"> El acta de nacimiento contendrá:</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I. El año, mes, día, hora y lugar del nacimiento;</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II. La impresión digital del registrado;</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 xml:space="preserve">III. La especificación del sexo del registrado; </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 xml:space="preserve">IV. El nombre que le asignen los padres o persona distinta que presente al registrado; </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V. El primer apellido de cada uno de los progenitores, dejando a su elección y común acuerdo el Orden en que deban asentarse los apellidos, si ambos progenitores se presentaren al reconocimiento, o los apellidos del que se presente.</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 xml:space="preserve">VI. Si lo presentare persona distinta, se le pondrán al registrado el nombre y los apellidos que ésta determine; </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VII. La razón de si se ha presentado vivo o muerto;</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VIII. El nombre, edad, ocupación, domicilio y nacionalidad de los padres;</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IX. El nombre, domicilio y nacionalidad de los abuelos paternos y maternos y de los testigos;</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X. El nombre, edad, ocupación, domicilio y nacionalidad de la persona distinta de los padres que haga la presentación, en su caso, y el grado de parentesco del registrado con esta última, y aquellos datos precisados en disposiciones legales o convenios expresos firmados sobre el particular por el Ejecutivo Estatal y otras dependencias oficiales.</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En todos los casos que se requiera, el Oficial del Registro Civil está obligado a registrar en el acta de nacimiento el nombre solicitado, con estricto apego a las formas orales, funcionales y simbólicas de comunicación pertenecientes a las lenguas indígenas.</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A181E">
        <w:rPr>
          <w:rFonts w:ascii="Arial" w:hAnsi="Arial" w:cs="Arial"/>
          <w:b/>
          <w:sz w:val="24"/>
          <w:szCs w:val="24"/>
        </w:rPr>
        <w:t>Artículo 69.-</w:t>
      </w:r>
      <w:r w:rsidRPr="00DA181E">
        <w:rPr>
          <w:rFonts w:ascii="Arial" w:hAnsi="Arial" w:cs="Arial"/>
          <w:sz w:val="24"/>
          <w:szCs w:val="24"/>
        </w:rPr>
        <w:t xml:space="preserve"> Cuando al presentar al menor se exhiba copia certificada del acta de matrimonio de sus padres, salvo sentencia judicial definitiva en contrario, se asentarán como progenitores a los cónyuges. </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 xml:space="preserve">Tratándose del registro de un menor cuyos padres sean concubinos, y uno de ellos fallezca, para asentar el nombre de ambos progenitores en el acta de nacimiento, se deberá presentar: </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lastRenderedPageBreak/>
        <w:t>I. Certificado de nacimiento de la niña o niño.</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 xml:space="preserve">II. Acta o certificado de defunción del progenitor o progenitora. </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III. Dos testigos que les conste la relación de concubinato de los progenitores.</w:t>
      </w:r>
    </w:p>
    <w:p w:rsidR="00DA181E" w:rsidRP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En caso de adopciones, el adoptante o los adoptantes tendrán la posibilidad de escoger el orden de los apellidos o los adoptados.</w:t>
      </w:r>
    </w:p>
    <w:p w:rsid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both"/>
        <w:rPr>
          <w:rFonts w:ascii="Arial" w:hAnsi="Arial" w:cs="Arial"/>
          <w:sz w:val="24"/>
          <w:szCs w:val="24"/>
        </w:rPr>
      </w:pPr>
    </w:p>
    <w:p w:rsidR="00DA181E" w:rsidRDefault="00DA181E" w:rsidP="00DA181E">
      <w:pPr>
        <w:spacing w:after="0" w:line="240" w:lineRule="auto"/>
        <w:jc w:val="center"/>
        <w:rPr>
          <w:rFonts w:ascii="Arial" w:hAnsi="Arial" w:cs="Arial"/>
          <w:b/>
          <w:sz w:val="24"/>
          <w:szCs w:val="24"/>
        </w:rPr>
      </w:pPr>
      <w:r w:rsidRPr="00DA181E">
        <w:rPr>
          <w:rFonts w:ascii="Arial" w:hAnsi="Arial" w:cs="Arial"/>
          <w:b/>
          <w:sz w:val="24"/>
          <w:szCs w:val="24"/>
        </w:rPr>
        <w:t>De las actas de reconocimiento</w:t>
      </w:r>
    </w:p>
    <w:p w:rsidR="00DA181E" w:rsidRDefault="00DA181E" w:rsidP="00DA181E">
      <w:pPr>
        <w:spacing w:after="0" w:line="240" w:lineRule="auto"/>
        <w:jc w:val="center"/>
        <w:rPr>
          <w:rFonts w:ascii="Arial" w:hAnsi="Arial" w:cs="Arial"/>
          <w:b/>
          <w:sz w:val="24"/>
          <w:szCs w:val="24"/>
        </w:rPr>
      </w:pPr>
    </w:p>
    <w:p w:rsidR="00DA181E" w:rsidRPr="00DA181E" w:rsidRDefault="00DA181E" w:rsidP="00DA181E">
      <w:pPr>
        <w:spacing w:after="0" w:line="240" w:lineRule="auto"/>
        <w:jc w:val="both"/>
        <w:rPr>
          <w:rFonts w:ascii="Arial" w:hAnsi="Arial" w:cs="Arial"/>
          <w:sz w:val="24"/>
          <w:szCs w:val="24"/>
        </w:rPr>
      </w:pPr>
      <w:r w:rsidRPr="00D64892">
        <w:rPr>
          <w:rFonts w:ascii="Arial" w:hAnsi="Arial" w:cs="Arial"/>
          <w:b/>
          <w:sz w:val="24"/>
          <w:szCs w:val="24"/>
        </w:rPr>
        <w:t>Artículo 81.-</w:t>
      </w:r>
      <w:r w:rsidRPr="00DA181E">
        <w:rPr>
          <w:rFonts w:ascii="Arial" w:hAnsi="Arial" w:cs="Arial"/>
          <w:sz w:val="24"/>
          <w:szCs w:val="24"/>
        </w:rPr>
        <w:t xml:space="preserve"> En el acta de nacimiento original se harán las anotaciones correspondientes al reconocimiento, el cual quedará reservada y no se publicará ni expedirá constancia alguna, salvo mandamiento judicial.</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64892">
        <w:rPr>
          <w:rFonts w:ascii="Arial" w:hAnsi="Arial" w:cs="Arial"/>
          <w:b/>
          <w:sz w:val="24"/>
          <w:szCs w:val="24"/>
        </w:rPr>
        <w:t>Artículo 82.-</w:t>
      </w:r>
      <w:r w:rsidRPr="00DA181E">
        <w:rPr>
          <w:rFonts w:ascii="Arial" w:hAnsi="Arial" w:cs="Arial"/>
          <w:sz w:val="24"/>
          <w:szCs w:val="24"/>
        </w:rPr>
        <w:t xml:space="preserve"> En el reconocimiento de un hijo hecho con posterioridad a su registro de nacimiento, es necesario recabar su consentimiento para ser reconocido si es mayor de edad, si es menor de </w:t>
      </w:r>
      <w:proofErr w:type="gramStart"/>
      <w:r w:rsidRPr="00DA181E">
        <w:rPr>
          <w:rFonts w:ascii="Arial" w:hAnsi="Arial" w:cs="Arial"/>
          <w:sz w:val="24"/>
          <w:szCs w:val="24"/>
        </w:rPr>
        <w:t>edad</w:t>
      </w:r>
      <w:proofErr w:type="gramEnd"/>
      <w:r w:rsidRPr="00DA181E">
        <w:rPr>
          <w:rFonts w:ascii="Arial" w:hAnsi="Arial" w:cs="Arial"/>
          <w:sz w:val="24"/>
          <w:szCs w:val="24"/>
        </w:rPr>
        <w:t xml:space="preserve"> pero mayor de catorce años, su consentimiento y el de su tutor, y si es menor de catorce años, el consentimiento de su tutor.</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64892">
        <w:rPr>
          <w:rFonts w:ascii="Arial" w:hAnsi="Arial" w:cs="Arial"/>
          <w:b/>
          <w:sz w:val="24"/>
          <w:szCs w:val="24"/>
        </w:rPr>
        <w:t>Artículo 83.-</w:t>
      </w:r>
      <w:r w:rsidRPr="00DA181E">
        <w:rPr>
          <w:rFonts w:ascii="Arial" w:hAnsi="Arial" w:cs="Arial"/>
          <w:sz w:val="24"/>
          <w:szCs w:val="24"/>
        </w:rPr>
        <w:t xml:space="preserve"> Si el reconocimiento se hace por alguno de los otros medios establecidos en este Código, se presentará dentro del término de quince días, al encargado del registro el original o copia certificada del documento que lo compruebe. Deberá procederse conforme a lo dispuesto por el artículo 84 de este ordenamiento. </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A181E">
        <w:rPr>
          <w:rFonts w:ascii="Arial" w:hAnsi="Arial" w:cs="Arial"/>
          <w:sz w:val="24"/>
          <w:szCs w:val="24"/>
        </w:rPr>
        <w:t>En los casos de sentencia judicial de reconocimiento de paternidad bastará la presentación de la copia certificada de la sentencia ejecutoriada para que se dé cumplimiento.</w:t>
      </w:r>
    </w:p>
    <w:p w:rsidR="00DA181E" w:rsidRPr="00D64892" w:rsidRDefault="00DA181E" w:rsidP="00DA181E">
      <w:pPr>
        <w:spacing w:after="0" w:line="240" w:lineRule="auto"/>
        <w:jc w:val="both"/>
        <w:rPr>
          <w:rFonts w:ascii="Arial" w:hAnsi="Arial" w:cs="Arial"/>
          <w:b/>
          <w:sz w:val="24"/>
          <w:szCs w:val="24"/>
        </w:rPr>
      </w:pPr>
    </w:p>
    <w:p w:rsidR="00DA181E" w:rsidRPr="00DA181E" w:rsidRDefault="00DA181E" w:rsidP="00DA181E">
      <w:pPr>
        <w:spacing w:after="0" w:line="240" w:lineRule="auto"/>
        <w:jc w:val="both"/>
        <w:rPr>
          <w:rFonts w:ascii="Arial" w:hAnsi="Arial" w:cs="Arial"/>
          <w:sz w:val="24"/>
          <w:szCs w:val="24"/>
        </w:rPr>
      </w:pPr>
      <w:r w:rsidRPr="00D64892">
        <w:rPr>
          <w:rFonts w:ascii="Arial" w:hAnsi="Arial" w:cs="Arial"/>
          <w:b/>
          <w:sz w:val="24"/>
          <w:szCs w:val="24"/>
        </w:rPr>
        <w:t>Artículo 84.-</w:t>
      </w:r>
      <w:r w:rsidRPr="00DA181E">
        <w:rPr>
          <w:rFonts w:ascii="Arial" w:hAnsi="Arial" w:cs="Arial"/>
          <w:sz w:val="24"/>
          <w:szCs w:val="24"/>
        </w:rPr>
        <w:t xml:space="preserve"> En el Acta de Reconocimiento que se extienda con posterioridad a la del nacimiento correspondiente, se harán las anotaciones correspondientes en el acta de nacimiento original y deberá levantarse nueva acta de nacimiento en términos de lo dispuesto por el artículo 81</w:t>
      </w:r>
      <w:r w:rsidRPr="00DA181E">
        <w:rPr>
          <w:rFonts w:ascii="Arial" w:hAnsi="Arial" w:cs="Arial"/>
          <w:sz w:val="24"/>
          <w:szCs w:val="24"/>
        </w:rPr>
        <w:t>.</w:t>
      </w:r>
    </w:p>
    <w:p w:rsidR="00DA181E" w:rsidRPr="00DA181E" w:rsidRDefault="00DA181E" w:rsidP="00DA181E">
      <w:pPr>
        <w:spacing w:after="0" w:line="240" w:lineRule="auto"/>
        <w:jc w:val="both"/>
        <w:rPr>
          <w:rFonts w:ascii="Arial" w:hAnsi="Arial" w:cs="Arial"/>
          <w:sz w:val="24"/>
          <w:szCs w:val="24"/>
        </w:rPr>
      </w:pPr>
    </w:p>
    <w:p w:rsidR="00DA181E" w:rsidRPr="00DA181E" w:rsidRDefault="00DA181E" w:rsidP="00DA181E">
      <w:pPr>
        <w:spacing w:after="0" w:line="240" w:lineRule="auto"/>
        <w:jc w:val="both"/>
        <w:rPr>
          <w:rFonts w:ascii="Arial" w:hAnsi="Arial" w:cs="Arial"/>
          <w:sz w:val="24"/>
          <w:szCs w:val="24"/>
        </w:rPr>
      </w:pPr>
      <w:r w:rsidRPr="00D64892">
        <w:rPr>
          <w:rFonts w:ascii="Arial" w:hAnsi="Arial" w:cs="Arial"/>
          <w:b/>
          <w:sz w:val="24"/>
          <w:szCs w:val="24"/>
        </w:rPr>
        <w:t>Artículo 85.-</w:t>
      </w:r>
      <w:r w:rsidRPr="00DA181E">
        <w:rPr>
          <w:rFonts w:ascii="Arial" w:hAnsi="Arial" w:cs="Arial"/>
          <w:sz w:val="24"/>
          <w:szCs w:val="24"/>
        </w:rPr>
        <w:t xml:space="preserve"> Si el reconocimiento se hiciere en Oficialía diferente a aquella en que se levantó el Acta de Nacimiento, se enviará copia certificada del acta de reconocimiento al Oficial correspondiente para que se haga la anotación en el acta respectiva</w:t>
      </w:r>
      <w:r w:rsidRPr="00DA181E">
        <w:rPr>
          <w:rFonts w:ascii="Arial" w:hAnsi="Arial" w:cs="Arial"/>
          <w:sz w:val="24"/>
          <w:szCs w:val="24"/>
        </w:rPr>
        <w:t>.</w:t>
      </w:r>
    </w:p>
    <w:p w:rsidR="00DA181E" w:rsidRPr="00DA181E" w:rsidRDefault="00DA181E" w:rsidP="00DA181E">
      <w:pPr>
        <w:spacing w:after="0" w:line="240" w:lineRule="auto"/>
        <w:jc w:val="both"/>
        <w:rPr>
          <w:rFonts w:ascii="Arial" w:hAnsi="Arial" w:cs="Arial"/>
          <w:sz w:val="24"/>
          <w:szCs w:val="24"/>
        </w:rPr>
      </w:pPr>
    </w:p>
    <w:p w:rsidR="00D64892" w:rsidRPr="00D64892" w:rsidRDefault="00D64892" w:rsidP="00D64892">
      <w:pPr>
        <w:spacing w:after="0" w:line="240" w:lineRule="auto"/>
        <w:jc w:val="center"/>
        <w:rPr>
          <w:rFonts w:ascii="Arial" w:hAnsi="Arial" w:cs="Arial"/>
          <w:b/>
          <w:sz w:val="24"/>
          <w:szCs w:val="24"/>
        </w:rPr>
      </w:pPr>
      <w:r w:rsidRPr="00D64892">
        <w:rPr>
          <w:rFonts w:ascii="Arial" w:hAnsi="Arial" w:cs="Arial"/>
          <w:b/>
          <w:sz w:val="24"/>
          <w:szCs w:val="24"/>
        </w:rPr>
        <w:t>De las actas de matrimonio</w:t>
      </w:r>
    </w:p>
    <w:p w:rsidR="00D64892" w:rsidRPr="00D64892" w:rsidRDefault="00D64892" w:rsidP="00DA181E">
      <w:pPr>
        <w:spacing w:after="0" w:line="240" w:lineRule="auto"/>
        <w:jc w:val="both"/>
        <w:rPr>
          <w:b/>
        </w:rPr>
      </w:pPr>
    </w:p>
    <w:p w:rsidR="00D64892" w:rsidRPr="00D64892" w:rsidRDefault="00D64892" w:rsidP="00DA181E">
      <w:pPr>
        <w:spacing w:after="0" w:line="240" w:lineRule="auto"/>
        <w:jc w:val="both"/>
        <w:rPr>
          <w:rFonts w:ascii="Arial" w:hAnsi="Arial" w:cs="Arial"/>
          <w:sz w:val="24"/>
          <w:szCs w:val="24"/>
        </w:rPr>
      </w:pPr>
      <w:r w:rsidRPr="00D64892">
        <w:rPr>
          <w:rFonts w:ascii="Arial" w:hAnsi="Arial" w:cs="Arial"/>
          <w:b/>
          <w:sz w:val="24"/>
          <w:szCs w:val="24"/>
        </w:rPr>
        <w:t>Artículo 99.-</w:t>
      </w:r>
      <w:r w:rsidRPr="00D64892">
        <w:rPr>
          <w:rFonts w:ascii="Arial" w:hAnsi="Arial" w:cs="Arial"/>
          <w:sz w:val="24"/>
          <w:szCs w:val="24"/>
        </w:rPr>
        <w:t xml:space="preserve"> Las personas que pretendan contraer matrimonio presentarán un escrito al Oficial del Registro Civil del domicilio de cualquiera de ellos, que exprese: </w:t>
      </w:r>
    </w:p>
    <w:p w:rsidR="00D64892" w:rsidRPr="00D64892" w:rsidRDefault="00D64892" w:rsidP="00DA181E">
      <w:pPr>
        <w:spacing w:after="0" w:line="240" w:lineRule="auto"/>
        <w:jc w:val="both"/>
        <w:rPr>
          <w:rFonts w:ascii="Arial" w:hAnsi="Arial" w:cs="Arial"/>
          <w:sz w:val="24"/>
          <w:szCs w:val="24"/>
        </w:rPr>
      </w:pPr>
    </w:p>
    <w:p w:rsidR="00D64892" w:rsidRPr="00D64892" w:rsidRDefault="00D64892" w:rsidP="00DA181E">
      <w:pPr>
        <w:spacing w:after="0" w:line="240" w:lineRule="auto"/>
        <w:jc w:val="both"/>
        <w:rPr>
          <w:rFonts w:ascii="Arial" w:hAnsi="Arial" w:cs="Arial"/>
          <w:sz w:val="24"/>
        </w:rPr>
      </w:pPr>
      <w:r w:rsidRPr="00D64892">
        <w:rPr>
          <w:rFonts w:ascii="Arial" w:hAnsi="Arial" w:cs="Arial"/>
          <w:sz w:val="24"/>
        </w:rPr>
        <w:lastRenderedPageBreak/>
        <w:t>I. Los nombres, apellidos, edad, ocupación, domicilio, nacionalidad y lugar de nacimiento tanto de los pretendientes como de sus padres, si éstos fueran conocidos. Cuando alguno de los pretendientes o los dos hayan sido casados, se expresará también el nombre de la persona con quien se celebró el anterior matrimonio, la causa de su disolución y la fecha de ésta;</w:t>
      </w:r>
    </w:p>
    <w:p w:rsidR="00D64892" w:rsidRPr="00D64892" w:rsidRDefault="00D64892" w:rsidP="00DA181E">
      <w:pPr>
        <w:spacing w:after="0" w:line="240" w:lineRule="auto"/>
        <w:jc w:val="both"/>
        <w:rPr>
          <w:rFonts w:ascii="Arial" w:hAnsi="Arial" w:cs="Arial"/>
          <w:sz w:val="24"/>
        </w:rPr>
      </w:pPr>
    </w:p>
    <w:p w:rsidR="00D64892" w:rsidRPr="00D64892" w:rsidRDefault="00D64892" w:rsidP="00DA181E">
      <w:pPr>
        <w:spacing w:after="0" w:line="240" w:lineRule="auto"/>
        <w:jc w:val="both"/>
        <w:rPr>
          <w:rFonts w:ascii="Arial" w:hAnsi="Arial" w:cs="Arial"/>
          <w:sz w:val="24"/>
        </w:rPr>
      </w:pPr>
      <w:r w:rsidRPr="00D64892">
        <w:rPr>
          <w:rFonts w:ascii="Arial" w:hAnsi="Arial" w:cs="Arial"/>
          <w:sz w:val="24"/>
        </w:rPr>
        <w:t>II. Que no tienen impedimento legal para casarse o si éste ha sido dispensado; y</w:t>
      </w:r>
    </w:p>
    <w:p w:rsidR="00D64892" w:rsidRPr="00D64892" w:rsidRDefault="00D64892" w:rsidP="00DA181E">
      <w:pPr>
        <w:spacing w:after="0" w:line="240" w:lineRule="auto"/>
        <w:jc w:val="both"/>
        <w:rPr>
          <w:rFonts w:ascii="Arial" w:hAnsi="Arial" w:cs="Arial"/>
          <w:sz w:val="24"/>
        </w:rPr>
      </w:pPr>
    </w:p>
    <w:p w:rsidR="00D64892" w:rsidRPr="00D64892" w:rsidRDefault="00D64892" w:rsidP="00DA181E">
      <w:pPr>
        <w:spacing w:after="0" w:line="240" w:lineRule="auto"/>
        <w:jc w:val="both"/>
        <w:rPr>
          <w:rFonts w:ascii="Arial" w:hAnsi="Arial" w:cs="Arial"/>
          <w:sz w:val="24"/>
        </w:rPr>
      </w:pPr>
      <w:r w:rsidRPr="00D64892">
        <w:rPr>
          <w:rFonts w:ascii="Arial" w:hAnsi="Arial" w:cs="Arial"/>
          <w:sz w:val="24"/>
        </w:rPr>
        <w:t xml:space="preserve">III. Que es su voluntad unirse en matrimonio. </w:t>
      </w:r>
    </w:p>
    <w:p w:rsidR="00D64892" w:rsidRPr="00D64892" w:rsidRDefault="00D64892" w:rsidP="00DA181E">
      <w:pPr>
        <w:spacing w:after="0" w:line="240" w:lineRule="auto"/>
        <w:jc w:val="both"/>
        <w:rPr>
          <w:rFonts w:ascii="Arial" w:hAnsi="Arial" w:cs="Arial"/>
          <w:sz w:val="24"/>
        </w:rPr>
      </w:pPr>
    </w:p>
    <w:p w:rsidR="00D64892" w:rsidRPr="00D64892" w:rsidRDefault="00D64892" w:rsidP="00DA181E">
      <w:pPr>
        <w:spacing w:after="0" w:line="240" w:lineRule="auto"/>
        <w:jc w:val="both"/>
        <w:rPr>
          <w:rFonts w:ascii="Arial" w:hAnsi="Arial" w:cs="Arial"/>
          <w:sz w:val="24"/>
        </w:rPr>
      </w:pPr>
      <w:r w:rsidRPr="00D64892">
        <w:rPr>
          <w:rFonts w:ascii="Arial" w:hAnsi="Arial" w:cs="Arial"/>
          <w:sz w:val="24"/>
        </w:rPr>
        <w:t xml:space="preserve">Este escrito deberá ser firmado por los solicitantes y si alguno no pudiere o supiere hacerlo, lo hará otra persona conocida, mayor de edad y vecina del lugar. </w:t>
      </w:r>
    </w:p>
    <w:p w:rsidR="00D64892" w:rsidRPr="00D64892" w:rsidRDefault="00D64892" w:rsidP="00DA181E">
      <w:pPr>
        <w:spacing w:after="0" w:line="240" w:lineRule="auto"/>
        <w:jc w:val="both"/>
        <w:rPr>
          <w:rFonts w:ascii="Arial" w:hAnsi="Arial" w:cs="Arial"/>
          <w:sz w:val="24"/>
        </w:rPr>
      </w:pPr>
    </w:p>
    <w:p w:rsidR="00D64892" w:rsidRPr="00D64892" w:rsidRDefault="00D64892" w:rsidP="00DA181E">
      <w:pPr>
        <w:spacing w:after="0" w:line="240" w:lineRule="auto"/>
        <w:jc w:val="both"/>
        <w:rPr>
          <w:rFonts w:ascii="Arial" w:hAnsi="Arial" w:cs="Arial"/>
          <w:sz w:val="24"/>
        </w:rPr>
      </w:pPr>
      <w:r w:rsidRPr="00D64892">
        <w:rPr>
          <w:rFonts w:ascii="Arial" w:hAnsi="Arial" w:cs="Arial"/>
          <w:b/>
          <w:sz w:val="24"/>
        </w:rPr>
        <w:t>Artículo 100.-</w:t>
      </w:r>
      <w:r w:rsidRPr="00D64892">
        <w:rPr>
          <w:rFonts w:ascii="Arial" w:hAnsi="Arial" w:cs="Arial"/>
          <w:sz w:val="24"/>
        </w:rPr>
        <w:t xml:space="preserve"> Al escrito a que se refiere el Artículo anterior se acompañarán: </w:t>
      </w:r>
    </w:p>
    <w:p w:rsidR="00D64892" w:rsidRPr="00D64892" w:rsidRDefault="00D64892" w:rsidP="00DA181E">
      <w:pPr>
        <w:spacing w:after="0" w:line="240" w:lineRule="auto"/>
        <w:jc w:val="both"/>
        <w:rPr>
          <w:rFonts w:ascii="Arial" w:hAnsi="Arial" w:cs="Arial"/>
          <w:sz w:val="24"/>
        </w:rPr>
      </w:pPr>
    </w:p>
    <w:p w:rsidR="00D64892" w:rsidRDefault="00D64892" w:rsidP="00DA181E">
      <w:pPr>
        <w:spacing w:after="0" w:line="240" w:lineRule="auto"/>
        <w:jc w:val="both"/>
        <w:rPr>
          <w:rFonts w:ascii="Arial" w:hAnsi="Arial" w:cs="Arial"/>
          <w:sz w:val="24"/>
        </w:rPr>
      </w:pPr>
      <w:r w:rsidRPr="00D64892">
        <w:rPr>
          <w:rFonts w:ascii="Arial" w:hAnsi="Arial" w:cs="Arial"/>
          <w:sz w:val="24"/>
        </w:rPr>
        <w:t xml:space="preserve">I. Copia Certificada del Acta de Nacimiento o de algún documento expedido por Autoridad competente por el que se acredite la mayoría de edad e identidad, de cada uno de los pretendientes; </w:t>
      </w:r>
    </w:p>
    <w:p w:rsidR="00D64892" w:rsidRDefault="00D64892" w:rsidP="00DA181E">
      <w:pPr>
        <w:spacing w:after="0" w:line="240" w:lineRule="auto"/>
        <w:jc w:val="both"/>
        <w:rPr>
          <w:rFonts w:ascii="Arial" w:hAnsi="Arial" w:cs="Arial"/>
          <w:sz w:val="24"/>
        </w:rPr>
      </w:pPr>
    </w:p>
    <w:p w:rsidR="00D64892" w:rsidRDefault="00D64892" w:rsidP="00DA181E">
      <w:pPr>
        <w:spacing w:after="0" w:line="240" w:lineRule="auto"/>
        <w:jc w:val="both"/>
        <w:rPr>
          <w:rFonts w:ascii="Arial" w:hAnsi="Arial" w:cs="Arial"/>
          <w:sz w:val="24"/>
        </w:rPr>
      </w:pPr>
      <w:r w:rsidRPr="00D64892">
        <w:rPr>
          <w:rFonts w:ascii="Arial" w:hAnsi="Arial" w:cs="Arial"/>
          <w:sz w:val="24"/>
        </w:rPr>
        <w:t xml:space="preserve">II. Se deroga. </w:t>
      </w:r>
    </w:p>
    <w:p w:rsidR="00D64892" w:rsidRPr="00D64892" w:rsidRDefault="00D64892" w:rsidP="00DA181E">
      <w:pPr>
        <w:spacing w:after="0" w:line="240" w:lineRule="auto"/>
        <w:jc w:val="both"/>
        <w:rPr>
          <w:rFonts w:ascii="Arial" w:hAnsi="Arial" w:cs="Arial"/>
          <w:sz w:val="24"/>
        </w:rPr>
      </w:pPr>
    </w:p>
    <w:p w:rsidR="00DA181E" w:rsidRDefault="00D64892" w:rsidP="00DA181E">
      <w:pPr>
        <w:spacing w:after="0" w:line="240" w:lineRule="auto"/>
        <w:jc w:val="both"/>
        <w:rPr>
          <w:rFonts w:ascii="Arial" w:hAnsi="Arial" w:cs="Arial"/>
          <w:sz w:val="24"/>
        </w:rPr>
      </w:pPr>
      <w:r w:rsidRPr="00D64892">
        <w:rPr>
          <w:rFonts w:ascii="Arial" w:hAnsi="Arial" w:cs="Arial"/>
          <w:sz w:val="24"/>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64892" w:rsidRPr="00D64892" w:rsidRDefault="00D64892" w:rsidP="00DA181E">
      <w:pPr>
        <w:spacing w:after="0" w:line="240" w:lineRule="auto"/>
        <w:jc w:val="both"/>
        <w:rPr>
          <w:rFonts w:ascii="Arial" w:hAnsi="Arial" w:cs="Arial"/>
          <w:sz w:val="24"/>
          <w:szCs w:val="24"/>
        </w:rPr>
      </w:pPr>
    </w:p>
    <w:p w:rsidR="00D64892" w:rsidRPr="00D64892" w:rsidRDefault="00D64892" w:rsidP="00DA181E">
      <w:pPr>
        <w:spacing w:after="0" w:line="240" w:lineRule="auto"/>
        <w:jc w:val="both"/>
        <w:rPr>
          <w:rFonts w:ascii="Arial" w:hAnsi="Arial" w:cs="Arial"/>
          <w:sz w:val="24"/>
          <w:szCs w:val="24"/>
        </w:rPr>
      </w:pPr>
      <w:r w:rsidRPr="00D64892">
        <w:rPr>
          <w:rFonts w:ascii="Arial" w:hAnsi="Arial" w:cs="Arial"/>
          <w:sz w:val="24"/>
          <w:szCs w:val="24"/>
        </w:rPr>
        <w:t>IV. Certificado suscrito por un Médico Titulado que asegure, bajo protesta de decir verdad, que los pretendientes no padecen sífilis, tuberculosis, ni enfermedad alguna crónica e incurable, que sea, además, contagiosa o hereditaria;</w:t>
      </w:r>
    </w:p>
    <w:p w:rsidR="00D64892" w:rsidRPr="00D64892" w:rsidRDefault="00D64892" w:rsidP="00DA181E">
      <w:pPr>
        <w:spacing w:after="0" w:line="240" w:lineRule="auto"/>
        <w:jc w:val="both"/>
        <w:rPr>
          <w:rFonts w:ascii="Arial" w:hAnsi="Arial" w:cs="Arial"/>
          <w:sz w:val="24"/>
          <w:szCs w:val="24"/>
        </w:rPr>
      </w:pPr>
    </w:p>
    <w:p w:rsidR="00D64892" w:rsidRPr="00D64892" w:rsidRDefault="00D64892" w:rsidP="00DA181E">
      <w:pPr>
        <w:spacing w:after="0" w:line="240" w:lineRule="auto"/>
        <w:jc w:val="both"/>
        <w:rPr>
          <w:rFonts w:ascii="Arial" w:hAnsi="Arial" w:cs="Arial"/>
          <w:sz w:val="24"/>
          <w:szCs w:val="24"/>
        </w:rPr>
      </w:pPr>
      <w:r w:rsidRPr="00D64892">
        <w:rPr>
          <w:rFonts w:ascii="Arial" w:hAnsi="Arial" w:cs="Arial"/>
          <w:sz w:val="24"/>
          <w:szCs w:val="24"/>
        </w:rPr>
        <w:t xml:space="preserve">V. El convenio que los pretendientes celebren con relación a sus bienes presentes y a los que adquieran durante el matrimonio cuando éste se contraiga bajo el régimen de sociedad voluntaria o de separación de bienes. Si de acuerdo con lo dispuesto en el artículo 200 fuera necesario que las capitulaciones matrimoniales consten en escritura pública será acompañado del testimonio de esa escritura; </w:t>
      </w:r>
    </w:p>
    <w:p w:rsidR="00D64892" w:rsidRPr="00D64892" w:rsidRDefault="00D64892" w:rsidP="00DA181E">
      <w:pPr>
        <w:spacing w:after="0" w:line="240" w:lineRule="auto"/>
        <w:jc w:val="both"/>
        <w:rPr>
          <w:rFonts w:ascii="Arial" w:hAnsi="Arial" w:cs="Arial"/>
          <w:sz w:val="24"/>
          <w:szCs w:val="24"/>
        </w:rPr>
      </w:pPr>
    </w:p>
    <w:p w:rsidR="00D64892" w:rsidRDefault="00D64892" w:rsidP="00DA181E">
      <w:pPr>
        <w:spacing w:after="0" w:line="240" w:lineRule="auto"/>
        <w:jc w:val="both"/>
        <w:rPr>
          <w:rFonts w:ascii="Arial" w:hAnsi="Arial" w:cs="Arial"/>
          <w:sz w:val="24"/>
          <w:szCs w:val="24"/>
        </w:rPr>
      </w:pPr>
      <w:r w:rsidRPr="00D64892">
        <w:rPr>
          <w:rFonts w:ascii="Arial" w:hAnsi="Arial" w:cs="Arial"/>
          <w:sz w:val="24"/>
          <w:szCs w:val="24"/>
        </w:rPr>
        <w:t>VI. Copia certificada del acta de defunción del cónyuge fallecido, si alguno de los contrayentes es viudo, o de nulidad de matrimonio y de la copia certificada del acta de divorcio, en caso de que alguno de los pretendientes hubiere sido casado anteriormente.</w:t>
      </w:r>
    </w:p>
    <w:p w:rsidR="00D64892" w:rsidRDefault="00D64892" w:rsidP="00DA181E">
      <w:pPr>
        <w:spacing w:after="0" w:line="240" w:lineRule="auto"/>
        <w:jc w:val="both"/>
        <w:rPr>
          <w:rFonts w:ascii="Arial" w:hAnsi="Arial" w:cs="Arial"/>
          <w:sz w:val="24"/>
          <w:szCs w:val="24"/>
        </w:rPr>
      </w:pPr>
    </w:p>
    <w:p w:rsidR="00D64892" w:rsidRPr="00D64892" w:rsidRDefault="00D64892" w:rsidP="00DA181E">
      <w:pPr>
        <w:spacing w:after="0" w:line="240" w:lineRule="auto"/>
        <w:jc w:val="both"/>
        <w:rPr>
          <w:rFonts w:ascii="Arial" w:hAnsi="Arial" w:cs="Arial"/>
          <w:sz w:val="24"/>
          <w:szCs w:val="24"/>
        </w:rPr>
      </w:pPr>
      <w:r w:rsidRPr="00D64892">
        <w:rPr>
          <w:rFonts w:ascii="Arial" w:hAnsi="Arial" w:cs="Arial"/>
          <w:sz w:val="24"/>
          <w:szCs w:val="24"/>
        </w:rPr>
        <w:t xml:space="preserve">VII. Copia certificada de la dispensa de impedimento, si lo hubo. </w:t>
      </w:r>
    </w:p>
    <w:p w:rsidR="00D64892" w:rsidRPr="00D64892" w:rsidRDefault="00D64892" w:rsidP="00DA181E">
      <w:pPr>
        <w:spacing w:after="0" w:line="240" w:lineRule="auto"/>
        <w:jc w:val="both"/>
        <w:rPr>
          <w:rFonts w:ascii="Arial" w:hAnsi="Arial" w:cs="Arial"/>
          <w:sz w:val="24"/>
          <w:szCs w:val="24"/>
        </w:rPr>
      </w:pPr>
    </w:p>
    <w:p w:rsidR="00D64892" w:rsidRDefault="00D64892" w:rsidP="00DA181E">
      <w:pPr>
        <w:spacing w:after="0" w:line="240" w:lineRule="auto"/>
        <w:jc w:val="both"/>
        <w:rPr>
          <w:rFonts w:ascii="Arial" w:hAnsi="Arial" w:cs="Arial"/>
          <w:sz w:val="24"/>
          <w:szCs w:val="24"/>
        </w:rPr>
      </w:pPr>
      <w:r w:rsidRPr="00D64892">
        <w:rPr>
          <w:rFonts w:ascii="Arial" w:hAnsi="Arial" w:cs="Arial"/>
          <w:sz w:val="24"/>
          <w:szCs w:val="24"/>
        </w:rPr>
        <w:t xml:space="preserve">VIII. La declaración de ambos contrayentes de no haber sido acusados o sentenciados por violencia familiar. </w:t>
      </w:r>
    </w:p>
    <w:p w:rsidR="00D64892" w:rsidRPr="00D64892" w:rsidRDefault="00D64892" w:rsidP="00DA181E">
      <w:pPr>
        <w:spacing w:after="0" w:line="240" w:lineRule="auto"/>
        <w:jc w:val="both"/>
        <w:rPr>
          <w:rFonts w:ascii="Arial" w:hAnsi="Arial" w:cs="Arial"/>
          <w:sz w:val="24"/>
          <w:szCs w:val="24"/>
        </w:rPr>
      </w:pPr>
    </w:p>
    <w:p w:rsidR="00D64892" w:rsidRDefault="00D64892" w:rsidP="00DA181E">
      <w:pPr>
        <w:spacing w:after="0" w:line="240" w:lineRule="auto"/>
        <w:jc w:val="both"/>
        <w:rPr>
          <w:rFonts w:ascii="Arial" w:hAnsi="Arial" w:cs="Arial"/>
          <w:sz w:val="24"/>
          <w:szCs w:val="24"/>
        </w:rPr>
      </w:pPr>
      <w:r w:rsidRPr="00D64892">
        <w:rPr>
          <w:rFonts w:ascii="Arial" w:hAnsi="Arial" w:cs="Arial"/>
          <w:sz w:val="24"/>
          <w:szCs w:val="24"/>
        </w:rPr>
        <w:lastRenderedPageBreak/>
        <w:t xml:space="preserve">IX. En caso de que alguno de los contrayentes haya sido acusado o sentenciado por violencia familiar, será necesario que su pareja entregue al Juez una declaración en la que exprese que está consciente de la situación y </w:t>
      </w:r>
      <w:proofErr w:type="gramStart"/>
      <w:r w:rsidRPr="00D64892">
        <w:rPr>
          <w:rFonts w:ascii="Arial" w:hAnsi="Arial" w:cs="Arial"/>
          <w:sz w:val="24"/>
          <w:szCs w:val="24"/>
        </w:rPr>
        <w:t>que</w:t>
      </w:r>
      <w:proofErr w:type="gramEnd"/>
      <w:r w:rsidRPr="00D64892">
        <w:rPr>
          <w:rFonts w:ascii="Arial" w:hAnsi="Arial" w:cs="Arial"/>
          <w:sz w:val="24"/>
          <w:szCs w:val="24"/>
        </w:rPr>
        <w:t xml:space="preserve"> pese a ello, mantiene su voluntad de contraer matrimonio.</w:t>
      </w:r>
    </w:p>
    <w:p w:rsidR="00D64892" w:rsidRDefault="00D64892"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b/>
          <w:sz w:val="24"/>
          <w:szCs w:val="24"/>
        </w:rPr>
        <w:t>Artículo 101.-</w:t>
      </w:r>
      <w:r w:rsidRPr="00FF7963">
        <w:rPr>
          <w:rFonts w:ascii="Arial" w:hAnsi="Arial" w:cs="Arial"/>
          <w:sz w:val="24"/>
          <w:szCs w:val="24"/>
        </w:rPr>
        <w:t xml:space="preserve"> En el caso de que los pretendientes, por falta de conocimientos no puedan redactar el convenio a que se refiere la Fracción V del artículo anterior, el Oficial del Registro Civil tendrá obligación de redactarlo con los datos que los mismos pretendientes le suministren.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b/>
          <w:sz w:val="24"/>
          <w:szCs w:val="24"/>
        </w:rPr>
        <w:t>Artículo 102.-</w:t>
      </w:r>
      <w:r w:rsidRPr="00FF7963">
        <w:rPr>
          <w:rFonts w:ascii="Arial" w:hAnsi="Arial" w:cs="Arial"/>
          <w:sz w:val="24"/>
          <w:szCs w:val="24"/>
        </w:rPr>
        <w:t xml:space="preserve"> El Oficial del Registro Civil a quien se presente una solicitud de matrimonio que llene los requisitos enumerados en los artículos anteriores, hará que los pretendientes y los ascendientes o tutores que deben prestar su consentimiento; reconozcan ante él y por separado sus firmas, las declaraciones de los testigos a que se refiere la Fracción III del artículo 100 de este ordenamiento, serán ratificadas bajo protesta de decir verdad, ante el mismo Oficial del Registro Civil. Este cuando lo considere necesario, se cerciorará de la autenticidad de la firma que calce el Certificado Médico presentado.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b/>
          <w:sz w:val="24"/>
          <w:szCs w:val="24"/>
        </w:rPr>
        <w:t>Artículo 103.-</w:t>
      </w:r>
      <w:r w:rsidRPr="00FF7963">
        <w:rPr>
          <w:rFonts w:ascii="Arial" w:hAnsi="Arial" w:cs="Arial"/>
          <w:sz w:val="24"/>
          <w:szCs w:val="24"/>
        </w:rPr>
        <w:t xml:space="preserve"> El matrimonio se celebrará en público, dentro de los ocho días siguientes a la fecha de la solicitud que resulte procedente, en el lugar, día y hora que señale el Oficial del Registro Civil. </w:t>
      </w:r>
    </w:p>
    <w:p w:rsidR="00FF7963" w:rsidRPr="00FF7963" w:rsidRDefault="00FF7963" w:rsidP="00DA181E">
      <w:pPr>
        <w:spacing w:after="0" w:line="240" w:lineRule="auto"/>
        <w:jc w:val="both"/>
        <w:rPr>
          <w:rFonts w:ascii="Arial" w:hAnsi="Arial" w:cs="Arial"/>
          <w:sz w:val="24"/>
          <w:szCs w:val="24"/>
        </w:rPr>
      </w:pPr>
    </w:p>
    <w:p w:rsidR="00D64892" w:rsidRDefault="00FF7963" w:rsidP="00DA181E">
      <w:pPr>
        <w:spacing w:after="0" w:line="240" w:lineRule="auto"/>
        <w:jc w:val="both"/>
        <w:rPr>
          <w:rFonts w:ascii="Arial" w:hAnsi="Arial" w:cs="Arial"/>
          <w:sz w:val="24"/>
          <w:szCs w:val="24"/>
        </w:rPr>
      </w:pPr>
      <w:r w:rsidRPr="00FF7963">
        <w:rPr>
          <w:rFonts w:ascii="Arial" w:hAnsi="Arial" w:cs="Arial"/>
          <w:b/>
          <w:sz w:val="24"/>
          <w:szCs w:val="24"/>
        </w:rPr>
        <w:t>Artículo 104.-</w:t>
      </w:r>
      <w:r w:rsidRPr="00FF7963">
        <w:rPr>
          <w:rFonts w:ascii="Arial" w:hAnsi="Arial" w:cs="Arial"/>
          <w:sz w:val="24"/>
          <w:szCs w:val="24"/>
        </w:rPr>
        <w:t xml:space="preserve"> En el lugar, día y hora designados para la celebración del matrimonio, deberán estar presentes ante el Oficial del Registro Civil, los pretendientes o su apoderado especial constituido en escritura pública y los testigos que acrediten su identidad.</w:t>
      </w:r>
    </w:p>
    <w:p w:rsidR="00FF7963" w:rsidRPr="00FF7963" w:rsidRDefault="00FF7963" w:rsidP="00DA181E">
      <w:pPr>
        <w:spacing w:after="0" w:line="240" w:lineRule="auto"/>
        <w:jc w:val="both"/>
        <w:rPr>
          <w:rFonts w:ascii="Arial" w:hAnsi="Arial" w:cs="Arial"/>
          <w:sz w:val="24"/>
          <w:szCs w:val="24"/>
        </w:rPr>
      </w:pPr>
    </w:p>
    <w:p w:rsid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Acto continuo, el Oficial del Registro Civil leerá en voz alta la solicitud de matrimonio, los documentos que con ella se hayan presentado y las diligencias practicadas e interrogarán a los testigos acerca de si los pretendientes son las mismas personas a que se refiere la solicitud. En caso afirmativo, podrá hacérsele saber sobre la igualdad de género, que los efectos del matrimonio recaen de manera igualitaria en ambos cónyuges tanto en el hogar como en la educación de sus descendientes, así mismo les informará sobre la naturaleza del matrimonio. En seguida preguntará a cada uno de los pretendientes si es su voluntad unirse en matrimonio y si están conformes, los declarará unidos en nombre de la Ley y de la Sociedad.</w:t>
      </w:r>
    </w:p>
    <w:p w:rsid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b/>
          <w:sz w:val="24"/>
          <w:szCs w:val="24"/>
        </w:rPr>
        <w:t>Artículo 105.-</w:t>
      </w:r>
      <w:r w:rsidRPr="00FF7963">
        <w:rPr>
          <w:rFonts w:ascii="Arial" w:hAnsi="Arial" w:cs="Arial"/>
          <w:sz w:val="24"/>
          <w:szCs w:val="24"/>
        </w:rPr>
        <w:t xml:space="preserve"> Se levantará luego el acta de matrimonio en la cual se hará constar: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I. Los nombres, apellidos, edad, ocupación, nacionalidad y lugar de nacimiento de los contrayentes;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II. La edad de los contrayentes;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III. Los nombres, apellidos y domicilio de los padres; </w:t>
      </w:r>
    </w:p>
    <w:p w:rsidR="00FF7963" w:rsidRPr="00FF7963" w:rsidRDefault="00FF7963" w:rsidP="00DA181E">
      <w:pPr>
        <w:spacing w:after="0" w:line="240" w:lineRule="auto"/>
        <w:jc w:val="both"/>
        <w:rPr>
          <w:rFonts w:ascii="Arial" w:hAnsi="Arial" w:cs="Arial"/>
          <w:sz w:val="24"/>
          <w:szCs w:val="24"/>
        </w:rPr>
      </w:pPr>
    </w:p>
    <w:p w:rsid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lastRenderedPageBreak/>
        <w:t>IV. El consentimiento de los contrayentes;</w:t>
      </w: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 </w:t>
      </w: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V. Que no hubo impedimento para el matrimonio o que éste se dispensó;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VI. La declaración de los pretendientes de ser su voluntad unirse en matrimonio y la de haber quedado unidos, que hará el Oficial del Registro Civil en nombre de la Ley y de la Sociedad;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VII. La manifestación de los cónyuges de que contraen matrimonio bajo el régimen de sociedad conyugal o de separación de bienes;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VIII. Los nombres, apellidos, edad, nacionalidad y domicilio de los testigos, así como su declaración sobre si son o no parientes de los contrayentes;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IX. Que se cumplieron las formalidades exigidas por el Artículo anterior. </w:t>
      </w:r>
    </w:p>
    <w:p w:rsidR="00FF7963" w:rsidRPr="00FF7963" w:rsidRDefault="00FF7963" w:rsidP="00DA181E">
      <w:pPr>
        <w:spacing w:after="0" w:line="240" w:lineRule="auto"/>
        <w:jc w:val="both"/>
        <w:rPr>
          <w:rFonts w:ascii="Arial" w:hAnsi="Arial" w:cs="Arial"/>
          <w:sz w:val="24"/>
          <w:szCs w:val="24"/>
        </w:rPr>
      </w:pPr>
    </w:p>
    <w:p w:rsid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El Acta será firmada por el Oficial del Registro Civil, los contrayentes, los testigos y las demás personas que hubieren intervenido si supieren o pudieren hacerlo. </w:t>
      </w:r>
    </w:p>
    <w:p w:rsidR="00FF7963" w:rsidRDefault="00FF7963" w:rsidP="00DA181E">
      <w:pPr>
        <w:spacing w:after="0" w:line="240" w:lineRule="auto"/>
        <w:jc w:val="both"/>
        <w:rPr>
          <w:rFonts w:ascii="Arial" w:hAnsi="Arial" w:cs="Arial"/>
          <w:sz w:val="24"/>
          <w:szCs w:val="24"/>
        </w:rPr>
      </w:pPr>
    </w:p>
    <w:p w:rsid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En el Acta se imprimirán las huellas digitales de los contrayentes.</w:t>
      </w:r>
    </w:p>
    <w:p w:rsidR="00FF7963" w:rsidRDefault="00FF7963" w:rsidP="00DA181E">
      <w:pPr>
        <w:spacing w:after="0" w:line="240" w:lineRule="auto"/>
        <w:jc w:val="both"/>
        <w:rPr>
          <w:rFonts w:ascii="Arial" w:hAnsi="Arial" w:cs="Arial"/>
          <w:sz w:val="24"/>
          <w:szCs w:val="24"/>
        </w:rPr>
      </w:pPr>
    </w:p>
    <w:p w:rsidR="00FF7963" w:rsidRPr="00FF7963" w:rsidRDefault="00FF7963" w:rsidP="00FF7963">
      <w:pPr>
        <w:spacing w:after="0" w:line="240" w:lineRule="auto"/>
        <w:jc w:val="center"/>
        <w:rPr>
          <w:rFonts w:ascii="Arial" w:hAnsi="Arial" w:cs="Arial"/>
          <w:b/>
          <w:sz w:val="24"/>
          <w:szCs w:val="24"/>
        </w:rPr>
      </w:pPr>
    </w:p>
    <w:p w:rsidR="00FF7963" w:rsidRPr="00FF7963" w:rsidRDefault="00FF7963" w:rsidP="00FF7963">
      <w:pPr>
        <w:spacing w:after="0" w:line="240" w:lineRule="auto"/>
        <w:jc w:val="center"/>
        <w:rPr>
          <w:rFonts w:ascii="Arial" w:hAnsi="Arial" w:cs="Arial"/>
          <w:b/>
          <w:sz w:val="24"/>
          <w:szCs w:val="24"/>
        </w:rPr>
      </w:pPr>
      <w:r w:rsidRPr="00FF7963">
        <w:rPr>
          <w:rFonts w:ascii="Arial" w:hAnsi="Arial" w:cs="Arial"/>
          <w:b/>
          <w:sz w:val="24"/>
          <w:szCs w:val="24"/>
        </w:rPr>
        <w:t xml:space="preserve">De las actas de defunción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b/>
          <w:sz w:val="24"/>
          <w:szCs w:val="24"/>
        </w:rPr>
        <w:t xml:space="preserve">Artículo </w:t>
      </w:r>
      <w:r w:rsidRPr="00FF7963">
        <w:rPr>
          <w:rFonts w:ascii="Arial" w:hAnsi="Arial" w:cs="Arial"/>
          <w:b/>
          <w:sz w:val="24"/>
          <w:szCs w:val="24"/>
        </w:rPr>
        <w:t>120.-</w:t>
      </w:r>
      <w:r w:rsidRPr="00FF7963">
        <w:rPr>
          <w:rFonts w:ascii="Arial" w:hAnsi="Arial" w:cs="Arial"/>
          <w:sz w:val="24"/>
          <w:szCs w:val="24"/>
        </w:rPr>
        <w:t xml:space="preserve"> Ninguna inhumación o incineración se hará sin autorización escrita dada por el Oficial del Registro Civil, quien se asegurará del fallecimiento, y después de transcurridas veinticuatro horas de haber acaecido aquél, excepto en los casos en que se ordene otra cosa por la autoridad competente.</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b/>
          <w:sz w:val="24"/>
          <w:szCs w:val="24"/>
        </w:rPr>
        <w:t>Artículo 121.-</w:t>
      </w:r>
      <w:r w:rsidRPr="00FF7963">
        <w:rPr>
          <w:rFonts w:ascii="Arial" w:hAnsi="Arial" w:cs="Arial"/>
          <w:sz w:val="24"/>
          <w:szCs w:val="24"/>
        </w:rPr>
        <w:t xml:space="preserve"> Toda inhumación o incineración se hará en los sitios oficialmente autorizados para ese fin, salvo que la autoridad competente autorice el depósito de las cenizas en lugar distinto y conveniente.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b/>
          <w:sz w:val="24"/>
          <w:szCs w:val="24"/>
        </w:rPr>
        <w:t>Artículo 122.-</w:t>
      </w:r>
      <w:r w:rsidRPr="00FF7963">
        <w:rPr>
          <w:rFonts w:ascii="Arial" w:hAnsi="Arial" w:cs="Arial"/>
          <w:sz w:val="24"/>
          <w:szCs w:val="24"/>
        </w:rPr>
        <w:t xml:space="preserve"> En el acta de defunción se asentarán los datos que el Oficial del Registro Civil adquiera, le sean proporcionados o declarados y será firmada por dos testigos, prefiriéndose para el caso, los parientes si los hay, o los vecinos.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b/>
          <w:sz w:val="24"/>
          <w:szCs w:val="24"/>
        </w:rPr>
        <w:t>Artículo 123.-</w:t>
      </w:r>
      <w:r w:rsidRPr="00FF7963">
        <w:rPr>
          <w:rFonts w:ascii="Arial" w:hAnsi="Arial" w:cs="Arial"/>
          <w:sz w:val="24"/>
          <w:szCs w:val="24"/>
        </w:rPr>
        <w:t xml:space="preserve"> El acta de defunción contendrá:</w:t>
      </w:r>
    </w:p>
    <w:p w:rsidR="00FF7963" w:rsidRPr="00FF7963" w:rsidRDefault="00FF7963" w:rsidP="00DA181E">
      <w:pPr>
        <w:spacing w:after="0" w:line="240" w:lineRule="auto"/>
        <w:jc w:val="both"/>
        <w:rPr>
          <w:rFonts w:ascii="Arial" w:hAnsi="Arial" w:cs="Arial"/>
          <w:sz w:val="24"/>
          <w:szCs w:val="24"/>
        </w:rPr>
      </w:pPr>
    </w:p>
    <w:p w:rsid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I. El nombre, apellido, edad, ocupación, nacionalidad, sexo y domicilio que tuvo el difunto; </w:t>
      </w:r>
    </w:p>
    <w:p w:rsidR="00FF7963" w:rsidRPr="00FF7963" w:rsidRDefault="00FF7963" w:rsidP="00DA181E">
      <w:pPr>
        <w:spacing w:after="0" w:line="240" w:lineRule="auto"/>
        <w:jc w:val="both"/>
        <w:rPr>
          <w:rFonts w:ascii="Arial" w:hAnsi="Arial" w:cs="Arial"/>
          <w:sz w:val="24"/>
          <w:szCs w:val="24"/>
        </w:rPr>
      </w:pPr>
    </w:p>
    <w:p w:rsid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II. El estado civil de este último, y si era casado, el nombre y apellido de su cónyuge; </w:t>
      </w:r>
    </w:p>
    <w:p w:rsidR="00FF7963" w:rsidRPr="00FF7963" w:rsidRDefault="00FF7963" w:rsidP="00DA181E">
      <w:pPr>
        <w:spacing w:after="0" w:line="240" w:lineRule="auto"/>
        <w:jc w:val="both"/>
        <w:rPr>
          <w:rFonts w:ascii="Arial" w:hAnsi="Arial" w:cs="Arial"/>
          <w:sz w:val="24"/>
          <w:szCs w:val="24"/>
        </w:rPr>
      </w:pPr>
    </w:p>
    <w:p w:rsid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III. Los nombres, apellidos, edad y domicilio de los testigos, y si fueren parientes, el grado en que lo sean; </w:t>
      </w:r>
    </w:p>
    <w:p w:rsidR="00FF7963" w:rsidRPr="00FF7963" w:rsidRDefault="00FF7963" w:rsidP="00DA181E">
      <w:pPr>
        <w:spacing w:after="0" w:line="240" w:lineRule="auto"/>
        <w:jc w:val="both"/>
        <w:rPr>
          <w:rFonts w:ascii="Arial" w:hAnsi="Arial" w:cs="Arial"/>
          <w:sz w:val="24"/>
          <w:szCs w:val="24"/>
        </w:rPr>
      </w:pPr>
    </w:p>
    <w:p w:rsid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lastRenderedPageBreak/>
        <w:t xml:space="preserve">IV. Los nombres de los padres del difunto si se supieren; </w:t>
      </w:r>
    </w:p>
    <w:p w:rsidR="00FF7963" w:rsidRPr="00FF7963" w:rsidRDefault="00FF7963" w:rsidP="00DA181E">
      <w:pPr>
        <w:spacing w:after="0" w:line="240" w:lineRule="auto"/>
        <w:jc w:val="both"/>
        <w:rPr>
          <w:rFonts w:ascii="Arial" w:hAnsi="Arial" w:cs="Arial"/>
          <w:sz w:val="24"/>
          <w:szCs w:val="24"/>
        </w:rPr>
      </w:pPr>
    </w:p>
    <w:p w:rsid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V. La clase de enfermedad o causa que determinó la muerte y especificación del lugar de inhumación del cadáver o depósito de las cenizas; </w:t>
      </w:r>
    </w:p>
    <w:p w:rsidR="00FF7963" w:rsidRPr="00FF7963" w:rsidRDefault="00FF7963" w:rsidP="00DA181E">
      <w:pPr>
        <w:spacing w:after="0" w:line="240" w:lineRule="auto"/>
        <w:jc w:val="both"/>
        <w:rPr>
          <w:rFonts w:ascii="Arial" w:hAnsi="Arial" w:cs="Arial"/>
          <w:sz w:val="24"/>
          <w:szCs w:val="24"/>
        </w:rPr>
      </w:pPr>
      <w:bookmarkStart w:id="0" w:name="_GoBack"/>
      <w:bookmarkEnd w:id="0"/>
    </w:p>
    <w:p w:rsidR="00FF7963" w:rsidRPr="00FF7963" w:rsidRDefault="00FF7963" w:rsidP="00DA181E">
      <w:pPr>
        <w:spacing w:after="0" w:line="240" w:lineRule="auto"/>
        <w:jc w:val="both"/>
        <w:rPr>
          <w:rFonts w:ascii="Arial" w:hAnsi="Arial" w:cs="Arial"/>
          <w:sz w:val="24"/>
          <w:szCs w:val="24"/>
        </w:rPr>
      </w:pPr>
      <w:r w:rsidRPr="00FF7963">
        <w:rPr>
          <w:rFonts w:ascii="Arial" w:hAnsi="Arial" w:cs="Arial"/>
          <w:sz w:val="24"/>
          <w:szCs w:val="24"/>
        </w:rPr>
        <w:t xml:space="preserve">VI. La hora, día y el lugar de la muerte si se supiere y los datos que se obtengan en caso de muerte violenta. </w:t>
      </w:r>
    </w:p>
    <w:p w:rsidR="00FF7963" w:rsidRPr="00FF7963" w:rsidRDefault="00FF7963" w:rsidP="00DA181E">
      <w:pPr>
        <w:spacing w:after="0" w:line="240" w:lineRule="auto"/>
        <w:jc w:val="both"/>
        <w:rPr>
          <w:rFonts w:ascii="Arial" w:hAnsi="Arial" w:cs="Arial"/>
          <w:sz w:val="24"/>
          <w:szCs w:val="24"/>
        </w:rPr>
      </w:pPr>
    </w:p>
    <w:p w:rsidR="00FF7963" w:rsidRPr="00FF7963" w:rsidRDefault="00FF7963" w:rsidP="00DA181E">
      <w:pPr>
        <w:spacing w:after="0" w:line="240" w:lineRule="auto"/>
        <w:jc w:val="both"/>
        <w:rPr>
          <w:rFonts w:ascii="Arial" w:hAnsi="Arial" w:cs="Arial"/>
          <w:b/>
          <w:sz w:val="24"/>
          <w:szCs w:val="24"/>
        </w:rPr>
      </w:pPr>
      <w:r w:rsidRPr="00FF7963">
        <w:rPr>
          <w:rFonts w:ascii="Arial" w:hAnsi="Arial" w:cs="Arial"/>
          <w:b/>
          <w:sz w:val="24"/>
          <w:szCs w:val="24"/>
        </w:rPr>
        <w:t>Artículo 124.-</w:t>
      </w:r>
      <w:r w:rsidRPr="00FF7963">
        <w:rPr>
          <w:rFonts w:ascii="Arial" w:hAnsi="Arial" w:cs="Arial"/>
          <w:sz w:val="24"/>
          <w:szCs w:val="24"/>
        </w:rPr>
        <w:t xml:space="preserve"> Los que habiten la casa en que ocurra el fallecimiento, los directores y administradores de establecimientos de reclusión, de hospitales, de colegios o de cualquiera otra casa de comunidad, los encargados de hoteles, mesones o casas de </w:t>
      </w:r>
      <w:proofErr w:type="gramStart"/>
      <w:r w:rsidRPr="00FF7963">
        <w:rPr>
          <w:rFonts w:ascii="Arial" w:hAnsi="Arial" w:cs="Arial"/>
          <w:sz w:val="24"/>
          <w:szCs w:val="24"/>
        </w:rPr>
        <w:t>vecindad,</w:t>
      </w:r>
      <w:proofErr w:type="gramEnd"/>
      <w:r w:rsidRPr="00FF7963">
        <w:rPr>
          <w:rFonts w:ascii="Arial" w:hAnsi="Arial" w:cs="Arial"/>
          <w:sz w:val="24"/>
          <w:szCs w:val="24"/>
        </w:rPr>
        <w:t xml:space="preserve"> tienen obligación de dar aviso al Oficial del Registro Civil, a más tardar dentro de las veinticuatro horas siguientes de ocurrido el deceso. La infracción a esta disposición será sancionada con multa de uno hasta veintiocho salarios mínimos, que impondrá el Oficial del Registro Civil.</w:t>
      </w:r>
    </w:p>
    <w:sectPr w:rsidR="00FF7963" w:rsidRPr="00FF79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1E"/>
    <w:rsid w:val="008131E2"/>
    <w:rsid w:val="00D64892"/>
    <w:rsid w:val="00DA181E"/>
    <w:rsid w:val="00FF7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5BF6"/>
  <w15:chartTrackingRefBased/>
  <w15:docId w15:val="{B861C894-8BC9-45D0-A6F1-3EB2173D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1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2252</Words>
  <Characters>12391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Secretaria Municipal</cp:lastModifiedBy>
  <cp:revision>1</cp:revision>
  <dcterms:created xsi:type="dcterms:W3CDTF">2019-03-06T17:00:00Z</dcterms:created>
  <dcterms:modified xsi:type="dcterms:W3CDTF">2019-03-06T17:35:00Z</dcterms:modified>
</cp:coreProperties>
</file>